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4D" w:rsidRPr="004F0352" w:rsidRDefault="004D5907" w:rsidP="004D5907">
      <w:pPr>
        <w:jc w:val="center"/>
        <w:rPr>
          <w:b/>
        </w:rPr>
      </w:pPr>
      <w:r w:rsidRPr="004F0352">
        <w:rPr>
          <w:b/>
        </w:rPr>
        <w:t>KRITERIJI I ELEMENTI OCJENJIVANJA; AKTIV BIOLOGIJE,KEMIJE,PRIRODE</w:t>
      </w:r>
    </w:p>
    <w:p w:rsidR="00E81DAF" w:rsidRDefault="00E81DAF"/>
    <w:p w:rsidR="00E81DAF" w:rsidRPr="00EC7349" w:rsidRDefault="00E81DAF" w:rsidP="00E81DA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EC7349">
        <w:rPr>
          <w:rFonts w:ascii="Calibri" w:eastAsia="Times New Roman" w:hAnsi="Calibri" w:cs="Times New Roman"/>
          <w:sz w:val="24"/>
          <w:szCs w:val="24"/>
          <w:lang w:eastAsia="hr-HR"/>
        </w:rPr>
        <w:t>Kriterij vrednovanja za učenike u online nastavi se bitno ne razlikuju  od kriterija vrednovanja u redovnoj nastavi.Preporuka je da se kod ocjenjivanja učenika koriste inovativne meto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de vrednovanja(plakat,praktični rad,</w:t>
      </w:r>
      <w:r w:rsidRPr="00EC7349">
        <w:rPr>
          <w:rFonts w:ascii="Calibri" w:eastAsia="Times New Roman" w:hAnsi="Calibri" w:cs="Times New Roman"/>
          <w:sz w:val="24"/>
          <w:szCs w:val="24"/>
          <w:lang w:eastAsia="hr-HR"/>
        </w:rPr>
        <w:t xml:space="preserve">rješavanje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pr</w:t>
      </w:r>
      <w:r w:rsidRPr="00EC7349">
        <w:rPr>
          <w:rFonts w:ascii="Calibri" w:eastAsia="Times New Roman" w:hAnsi="Calibri" w:cs="Times New Roman"/>
          <w:sz w:val="24"/>
          <w:szCs w:val="24"/>
          <w:lang w:eastAsia="hr-HR"/>
        </w:rPr>
        <w:t>oblema,umna mapa...koje predstavljaju učenikove prirodoznanstv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ene vještine i koje su</w:t>
      </w:r>
      <w:r w:rsidRPr="00EC7349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element ocjenjivanja u e-dn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evniku).Za učenike osmih i šestih</w:t>
      </w:r>
      <w:r w:rsidRPr="00EC7349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razreda ocjenjuje se (vrednuje)također praktični rad kao element ocjenjivanja.Usmene i pisane provjere nisu planirane(prema preporuci).</w:t>
      </w:r>
    </w:p>
    <w:p w:rsidR="00E81DAF" w:rsidRPr="00B23F9C" w:rsidRDefault="00E81DAF" w:rsidP="00E81DAF">
      <w:pPr>
        <w:spacing w:after="0" w:line="240" w:lineRule="auto"/>
        <w:jc w:val="both"/>
        <w:rPr>
          <w:sz w:val="24"/>
          <w:szCs w:val="24"/>
        </w:rPr>
      </w:pPr>
      <w:r w:rsidRPr="00B23F9C">
        <w:rPr>
          <w:sz w:val="24"/>
          <w:szCs w:val="24"/>
        </w:rPr>
        <w:t>Kod učenika će se vrednovati praktična primjena teoretskoga znanja što podrazumijeva:</w:t>
      </w:r>
    </w:p>
    <w:p w:rsidR="00E81DAF" w:rsidRPr="00B23F9C" w:rsidRDefault="00E81DAF" w:rsidP="00E81D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23F9C">
        <w:rPr>
          <w:rFonts w:ascii="Calibri" w:eastAsia="Times New Roman" w:hAnsi="Calibri" w:cs="Times New Roman"/>
          <w:sz w:val="24"/>
          <w:szCs w:val="24"/>
          <w:lang w:eastAsia="hr-HR"/>
        </w:rPr>
        <w:t>- prikazivanje i tumačenje re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zultata praktičnog rada</w:t>
      </w:r>
    </w:p>
    <w:p w:rsidR="00E81DAF" w:rsidRPr="00B23F9C" w:rsidRDefault="00E81DAF" w:rsidP="00E81D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23F9C">
        <w:rPr>
          <w:rFonts w:ascii="Calibri" w:eastAsia="Times New Roman" w:hAnsi="Calibri" w:cs="Times New Roman"/>
          <w:sz w:val="24"/>
          <w:szCs w:val="24"/>
          <w:lang w:eastAsia="hr-HR"/>
        </w:rPr>
        <w:t>- korištenje različitih izvora znanja</w:t>
      </w:r>
    </w:p>
    <w:p w:rsidR="00E81DAF" w:rsidRPr="00AF1E2F" w:rsidRDefault="00E81DAF" w:rsidP="00E81DAF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B23F9C">
        <w:rPr>
          <w:rFonts w:ascii="Calibri" w:eastAsia="Times New Roman" w:hAnsi="Calibri" w:cs="Times New Roman"/>
          <w:sz w:val="24"/>
          <w:szCs w:val="24"/>
          <w:lang w:eastAsia="hr-HR"/>
        </w:rPr>
        <w:t>- razumijevanje</w:t>
      </w:r>
      <w:r w:rsidRPr="00AF1E2F">
        <w:rPr>
          <w:rFonts w:ascii="Calibri" w:eastAsia="Times New Roman" w:hAnsi="Calibri" w:cs="Times New Roman"/>
          <w:lang w:eastAsia="hr-HR"/>
        </w:rPr>
        <w:t xml:space="preserve"> sadrž</w:t>
      </w:r>
      <w:r>
        <w:rPr>
          <w:rFonts w:ascii="Calibri" w:eastAsia="Times New Roman" w:hAnsi="Calibri" w:cs="Times New Roman"/>
          <w:lang w:eastAsia="hr-HR"/>
        </w:rPr>
        <w:t>aja</w:t>
      </w:r>
    </w:p>
    <w:p w:rsidR="00E81DAF" w:rsidRPr="00B23F9C" w:rsidRDefault="00E81DAF" w:rsidP="00E81D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1E2F">
        <w:rPr>
          <w:rFonts w:ascii="Calibri" w:eastAsia="Times New Roman" w:hAnsi="Calibri" w:cs="Times New Roman"/>
          <w:lang w:eastAsia="hr-HR"/>
        </w:rPr>
        <w:t xml:space="preserve">- </w:t>
      </w:r>
      <w:r w:rsidRPr="00B23F9C">
        <w:rPr>
          <w:rFonts w:ascii="Calibri" w:eastAsia="Times New Roman" w:hAnsi="Calibri" w:cs="Times New Roman"/>
          <w:sz w:val="24"/>
          <w:szCs w:val="24"/>
          <w:lang w:eastAsia="hr-HR"/>
        </w:rPr>
        <w:t>rješavanje problema,uočavanje pogrešaka i predlaganje vlastitih rješenja</w:t>
      </w:r>
    </w:p>
    <w:p w:rsidR="00A615C4" w:rsidRDefault="00E81DAF" w:rsidP="00A615C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23F9C">
        <w:rPr>
          <w:rFonts w:ascii="Calibri" w:eastAsia="Times New Roman" w:hAnsi="Calibri" w:cs="Times New Roman"/>
          <w:sz w:val="24"/>
          <w:szCs w:val="24"/>
          <w:lang w:eastAsia="hr-HR"/>
        </w:rPr>
        <w:t>(npr. izvođenje praktičnih radova, izrada modela,referat,oblikovanje konceptne mape,umne mape i drugih grafičkih organizatora …)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="005746B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Za </w:t>
      </w:r>
      <w:r w:rsidR="005746B4" w:rsidRPr="005746B4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ponavljanje</w:t>
      </w:r>
      <w:r w:rsidR="00735CEA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 xml:space="preserve"> i</w:t>
      </w:r>
      <w:r w:rsidR="005746B4" w:rsidRPr="005746B4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 xml:space="preserve"> </w:t>
      </w:r>
      <w:r w:rsidRPr="005746B4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vrednovanje kao učenje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planiraju se koristiti kvizovi izrađeni u Kahoot-u ili Testmoz-u.</w:t>
      </w:r>
    </w:p>
    <w:p w:rsidR="006B3343" w:rsidRDefault="006B3343" w:rsidP="00A615C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35CEA" w:rsidRDefault="00E81DAF" w:rsidP="00A615C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E81DAF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r w:rsidRPr="00B23F9C">
        <w:rPr>
          <w:rFonts w:ascii="Calibri" w:eastAsia="Times New Roman" w:hAnsi="Calibri" w:cs="Times New Roman"/>
          <w:b/>
          <w:sz w:val="24"/>
          <w:szCs w:val="24"/>
          <w:lang w:eastAsia="hr-HR"/>
        </w:rPr>
        <w:t>Nedovoljan</w:t>
      </w:r>
      <w:r w:rsidRPr="00B23F9C">
        <w:rPr>
          <w:rFonts w:ascii="Calibri" w:eastAsia="Times New Roman" w:hAnsi="Calibri" w:cs="Times New Roman"/>
          <w:sz w:val="24"/>
          <w:szCs w:val="24"/>
          <w:lang w:eastAsia="hr-HR"/>
        </w:rPr>
        <w:t>:</w:t>
      </w:r>
    </w:p>
    <w:p w:rsidR="00A615C4" w:rsidRDefault="00E81DAF" w:rsidP="00A615C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23F9C">
        <w:rPr>
          <w:rFonts w:ascii="Calibri" w:eastAsia="Times New Roman" w:hAnsi="Calibri" w:cs="Times New Roman"/>
          <w:sz w:val="24"/>
          <w:szCs w:val="24"/>
          <w:lang w:eastAsia="hr-HR"/>
        </w:rPr>
        <w:t>-</w:t>
      </w:r>
      <w:r w:rsidR="005746B4">
        <w:rPr>
          <w:rFonts w:ascii="Calibri" w:eastAsia="Times New Roman" w:hAnsi="Calibri" w:cs="Times New Roman"/>
          <w:sz w:val="24"/>
          <w:szCs w:val="24"/>
          <w:lang w:eastAsia="hr-HR"/>
        </w:rPr>
        <w:t>ne izvodi zadani</w:t>
      </w:r>
      <w:r w:rsidRPr="00B23F9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rad</w:t>
      </w:r>
      <w:r w:rsidR="00A615C4">
        <w:rPr>
          <w:rFonts w:ascii="Calibri" w:eastAsia="Times New Roman" w:hAnsi="Calibri" w:cs="Times New Roman"/>
          <w:sz w:val="24"/>
          <w:szCs w:val="24"/>
          <w:lang w:eastAsia="hr-HR"/>
        </w:rPr>
        <w:t>,ne sudjeluje u istraživanju,ne koristi dodatne izvore znanj</w:t>
      </w:r>
      <w:r w:rsidR="005746B4">
        <w:rPr>
          <w:rFonts w:ascii="Calibri" w:eastAsia="Times New Roman" w:hAnsi="Calibri" w:cs="Times New Roman"/>
          <w:sz w:val="24"/>
          <w:szCs w:val="24"/>
          <w:lang w:eastAsia="hr-HR"/>
        </w:rPr>
        <w:t>a</w:t>
      </w:r>
    </w:p>
    <w:p w:rsidR="006B3343" w:rsidRDefault="006B3343" w:rsidP="00A615C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746B4" w:rsidRDefault="00E81DAF" w:rsidP="00A615C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A615C4">
        <w:rPr>
          <w:rFonts w:ascii="Calibri" w:eastAsia="Times New Roman" w:hAnsi="Calibri" w:cs="Times New Roman"/>
          <w:b/>
          <w:sz w:val="24"/>
          <w:szCs w:val="24"/>
          <w:lang w:eastAsia="hr-HR"/>
        </w:rPr>
        <w:t>D</w:t>
      </w:r>
      <w:r w:rsidRPr="00B23F9C">
        <w:rPr>
          <w:rFonts w:ascii="Calibri" w:eastAsia="Times New Roman" w:hAnsi="Calibri" w:cs="Times New Roman"/>
          <w:b/>
          <w:sz w:val="24"/>
          <w:szCs w:val="24"/>
          <w:lang w:eastAsia="hr-HR"/>
        </w:rPr>
        <w:t>ovoljan</w:t>
      </w:r>
      <w:r w:rsidRPr="004F0352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:</w:t>
      </w:r>
      <w:r w:rsidR="00735CEA" w:rsidRPr="004F0352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*</w:t>
      </w:r>
      <w:r w:rsidR="005746B4" w:rsidRPr="004F0352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praktični ra</w:t>
      </w:r>
      <w:r w:rsidR="004F0352" w:rsidRPr="004F0352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d</w:t>
      </w:r>
      <w:r w:rsidR="004F0352">
        <w:rPr>
          <w:rFonts w:ascii="Calibri" w:eastAsia="Times New Roman" w:hAnsi="Calibri" w:cs="Times New Roman"/>
          <w:sz w:val="24"/>
          <w:szCs w:val="24"/>
          <w:lang w:eastAsia="hr-HR"/>
        </w:rPr>
        <w:t>-</w:t>
      </w:r>
      <w:r w:rsidR="004F0352" w:rsidRPr="004F0352">
        <w:rPr>
          <w:rFonts w:ascii="Calibri" w:eastAsia="Times New Roman" w:hAnsi="Calibri" w:cs="Times New Roman"/>
          <w:sz w:val="24"/>
          <w:szCs w:val="24"/>
          <w:lang w:eastAsia="hr-HR"/>
        </w:rPr>
        <w:t>r</w:t>
      </w:r>
      <w:r w:rsidRPr="004F0352">
        <w:rPr>
          <w:rFonts w:ascii="Calibri" w:eastAsia="Times New Roman" w:hAnsi="Calibri" w:cs="Times New Roman"/>
          <w:sz w:val="24"/>
          <w:szCs w:val="24"/>
          <w:lang w:eastAsia="hr-HR"/>
        </w:rPr>
        <w:t>ad</w:t>
      </w:r>
      <w:r w:rsidRPr="00B23F9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ne može potkrijepiti argumentima,opažanja su manjkav</w:t>
      </w:r>
      <w:r w:rsidR="00A615C4">
        <w:rPr>
          <w:rFonts w:ascii="Calibri" w:eastAsia="Times New Roman" w:hAnsi="Calibri" w:cs="Times New Roman"/>
          <w:sz w:val="24"/>
          <w:szCs w:val="24"/>
          <w:lang w:eastAsia="hr-HR"/>
        </w:rPr>
        <w:t>a</w:t>
      </w:r>
      <w:r w:rsidR="00735CEA">
        <w:rPr>
          <w:rFonts w:ascii="Calibri" w:eastAsia="Times New Roman" w:hAnsi="Calibri" w:cs="Times New Roman"/>
          <w:sz w:val="24"/>
          <w:szCs w:val="24"/>
          <w:lang w:eastAsia="hr-HR"/>
        </w:rPr>
        <w:t>,slabo se služi</w:t>
      </w:r>
      <w:r w:rsidR="00A615C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dodatnim izvorima znanja,djelomično točno prikazuje rezultate</w:t>
      </w:r>
      <w:r w:rsidR="00735CE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A615C4">
        <w:rPr>
          <w:rFonts w:ascii="Calibri" w:eastAsia="Times New Roman" w:hAnsi="Calibri" w:cs="Times New Roman"/>
          <w:sz w:val="24"/>
          <w:szCs w:val="24"/>
          <w:lang w:eastAsia="hr-HR"/>
        </w:rPr>
        <w:t>praktičnog rada</w:t>
      </w:r>
    </w:p>
    <w:p w:rsidR="00A615C4" w:rsidRDefault="00735CEA" w:rsidP="00A615C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F0352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*u</w:t>
      </w:r>
      <w:r w:rsidR="005746B4" w:rsidRPr="004F0352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mna mapa</w:t>
      </w:r>
      <w:r w:rsidR="005746B4" w:rsidRPr="004D5907">
        <w:rPr>
          <w:rFonts w:ascii="Calibri" w:eastAsia="Times New Roman" w:hAnsi="Calibri" w:cs="Times New Roman"/>
          <w:sz w:val="24"/>
          <w:szCs w:val="24"/>
          <w:lang w:eastAsia="hr-HR"/>
        </w:rPr>
        <w:t>;</w:t>
      </w:r>
      <w:r w:rsidR="004F0352">
        <w:rPr>
          <w:rFonts w:ascii="Calibri" w:eastAsia="Times New Roman" w:hAnsi="Calibri" w:cs="Times New Roman"/>
          <w:sz w:val="24"/>
          <w:szCs w:val="24"/>
          <w:lang w:eastAsia="hr-HR"/>
        </w:rPr>
        <w:t>-</w:t>
      </w:r>
      <w:r w:rsidR="00A615C4">
        <w:rPr>
          <w:rFonts w:ascii="Calibri" w:eastAsia="Times New Roman" w:hAnsi="Calibri" w:cs="Times New Roman"/>
          <w:sz w:val="24"/>
          <w:szCs w:val="24"/>
          <w:lang w:eastAsia="hr-HR"/>
        </w:rPr>
        <w:t>glavni koncept nije jasno naglašen,navedene su nepotrebne informacije,ne objašnjava od</w:t>
      </w:r>
      <w:r w:rsidR="005746B4">
        <w:rPr>
          <w:rFonts w:ascii="Calibri" w:eastAsia="Times New Roman" w:hAnsi="Calibri" w:cs="Times New Roman"/>
          <w:sz w:val="24"/>
          <w:szCs w:val="24"/>
          <w:lang w:eastAsia="hr-HR"/>
        </w:rPr>
        <w:t>nose između pojmova,izgled je neuredan s malo dopadljivog</w:t>
      </w:r>
    </w:p>
    <w:p w:rsidR="006B3343" w:rsidRDefault="006B3343" w:rsidP="00A615C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6B3343" w:rsidRDefault="005746B4">
      <w:pPr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746B4">
        <w:rPr>
          <w:rFonts w:ascii="Calibri" w:eastAsia="Times New Roman" w:hAnsi="Calibri" w:cs="Times New Roman"/>
          <w:b/>
          <w:sz w:val="24"/>
          <w:szCs w:val="24"/>
          <w:lang w:eastAsia="hr-HR"/>
        </w:rPr>
        <w:t>Dobar</w:t>
      </w:r>
      <w:r w:rsidR="006B3343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:</w:t>
      </w:r>
      <w:r w:rsidR="00735CEA" w:rsidRPr="00735CEA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*praktični rad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-vidljivi su propusti u opažanju,rezultate praktičnog rada prikazuje i argumentira površno i nesigurno</w:t>
      </w:r>
      <w:r w:rsidR="00735CEA">
        <w:rPr>
          <w:rFonts w:ascii="Calibri" w:eastAsia="Times New Roman" w:hAnsi="Calibri" w:cs="Times New Roman"/>
          <w:sz w:val="24"/>
          <w:szCs w:val="24"/>
          <w:lang w:eastAsia="hr-HR"/>
        </w:rPr>
        <w:t>,uz pomoć postavlja istraživačka pitanja</w:t>
      </w:r>
      <w:r w:rsidR="00735CEA" w:rsidRPr="006B3343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,*umna mapa</w:t>
      </w:r>
      <w:r w:rsidR="00735CEA">
        <w:rPr>
          <w:rFonts w:ascii="Calibri" w:eastAsia="Times New Roman" w:hAnsi="Calibri" w:cs="Times New Roman"/>
          <w:sz w:val="24"/>
          <w:szCs w:val="24"/>
          <w:lang w:eastAsia="hr-HR"/>
        </w:rPr>
        <w:t>-nazire se glavni koncept,djelomično objašnjava odnose između pojmova,</w:t>
      </w:r>
      <w:r w:rsidR="006B334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izgled prilično uredan uz manje iznimaka                                                                                                                                                               </w:t>
      </w:r>
    </w:p>
    <w:p w:rsidR="00E81DAF" w:rsidRDefault="006B3343">
      <w:pPr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B3343">
        <w:rPr>
          <w:rFonts w:ascii="Calibri" w:eastAsia="Times New Roman" w:hAnsi="Calibri" w:cs="Times New Roman"/>
          <w:b/>
          <w:sz w:val="24"/>
          <w:szCs w:val="24"/>
          <w:lang w:eastAsia="hr-HR"/>
        </w:rPr>
        <w:t>Vrlo dobar</w:t>
      </w:r>
      <w:r w:rsidRPr="006B3343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:*praktični rad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-rezultate samostalno analizira,izvodi zaključak i prezentira rezultat,uspješno opaža, procjenjuje i provjerava točnost podataka</w:t>
      </w:r>
      <w:r w:rsidR="00953C9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vlastitih predpostavki,*</w:t>
      </w:r>
      <w:r w:rsidRPr="006B3343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umna mapa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-</w:t>
      </w:r>
      <w:r w:rsidR="00953C96">
        <w:rPr>
          <w:rFonts w:ascii="Calibri" w:eastAsia="Times New Roman" w:hAnsi="Calibri" w:cs="Times New Roman"/>
          <w:sz w:val="24"/>
          <w:szCs w:val="24"/>
          <w:lang w:eastAsia="hr-HR"/>
        </w:rPr>
        <w:t>dobro objašnjava odnose između pojmova,većina pojmova ispravno povezana,prikaz ima vizualnu privlačnost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:rsidR="00953C96" w:rsidRDefault="00953C96">
      <w:pPr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53C96">
        <w:rPr>
          <w:rFonts w:ascii="Calibri" w:eastAsia="Times New Roman" w:hAnsi="Calibri" w:cs="Times New Roman"/>
          <w:b/>
          <w:sz w:val="24"/>
          <w:szCs w:val="24"/>
          <w:lang w:eastAsia="hr-HR"/>
        </w:rPr>
        <w:t>Odličan</w:t>
      </w:r>
      <w:r w:rsidRPr="00953C96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:*praktični rad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-samostalno osmišljava praktični rad,pokazuje samostalnost i kreativnost u izvođenju praktičnog rada,rezultate argumentira,uočava povezanost nastavnih sadržaja i svakodnevnog života</w:t>
      </w:r>
      <w:r w:rsidR="004D5907" w:rsidRPr="004D5907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,*umna mapa</w:t>
      </w:r>
      <w:r w:rsidR="004D5907">
        <w:rPr>
          <w:rFonts w:ascii="Calibri" w:eastAsia="Times New Roman" w:hAnsi="Calibri" w:cs="Times New Roman"/>
          <w:sz w:val="24"/>
          <w:szCs w:val="24"/>
          <w:lang w:eastAsia="hr-HR"/>
        </w:rPr>
        <w:t>-točno opisuje odnose između svakog pojma,raspored bitnih informacija je logičan,rad ima veliku vizualnu privlačnost.</w:t>
      </w:r>
    </w:p>
    <w:p w:rsidR="00F67A86" w:rsidRDefault="00F67A86">
      <w:pPr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F67A86" w:rsidRDefault="00F67A86">
      <w:pPr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F67A86" w:rsidRDefault="00F67A86">
      <w:pPr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F67A86" w:rsidRDefault="00F67A86">
      <w:pPr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F67A86" w:rsidRDefault="00F67A86">
      <w:pPr>
        <w:rPr>
          <w:rFonts w:ascii="Calibri" w:eastAsia="Times New Roman" w:hAnsi="Calibri" w:cs="Times New Roman"/>
          <w:lang w:eastAsia="hr-HR"/>
        </w:rPr>
      </w:pPr>
      <w:r w:rsidRPr="00F67A86">
        <w:rPr>
          <w:rFonts w:ascii="Calibri" w:eastAsia="Times New Roman" w:hAnsi="Calibri" w:cs="Times New Roman"/>
          <w:lang w:eastAsia="hr-HR"/>
        </w:rPr>
        <w:t>Lista za procjenu izrade umne mape</w:t>
      </w:r>
    </w:p>
    <w:p w:rsidR="00593BBD" w:rsidRPr="00F67A86" w:rsidRDefault="00593BBD">
      <w:pPr>
        <w:rPr>
          <w:rFonts w:ascii="Calibri" w:eastAsia="Times New Roman" w:hAnsi="Calibri" w:cs="Times New Roman"/>
          <w:lang w:eastAsia="hr-HR"/>
        </w:rPr>
      </w:pPr>
    </w:p>
    <w:tbl>
      <w:tblPr>
        <w:tblStyle w:val="TableGrid"/>
        <w:tblW w:w="8889" w:type="dxa"/>
        <w:tblLook w:val="04A0" w:firstRow="1" w:lastRow="0" w:firstColumn="1" w:lastColumn="0" w:noHBand="0" w:noVBand="1"/>
      </w:tblPr>
      <w:tblGrid>
        <w:gridCol w:w="5002"/>
        <w:gridCol w:w="1327"/>
        <w:gridCol w:w="1212"/>
        <w:gridCol w:w="1348"/>
      </w:tblGrid>
      <w:tr w:rsidR="00F67A86" w:rsidTr="00F67A86">
        <w:trPr>
          <w:trHeight w:val="459"/>
        </w:trPr>
        <w:tc>
          <w:tcPr>
            <w:tcW w:w="5008" w:type="dxa"/>
            <w:vMerge w:val="restart"/>
            <w:vAlign w:val="center"/>
          </w:tcPr>
          <w:p w:rsidR="00F67A86" w:rsidRDefault="00F67A86" w:rsidP="00EB6718">
            <w:r w:rsidRPr="4EF7B0DB">
              <w:rPr>
                <w:rFonts w:ascii="Calibri" w:eastAsia="Calibri" w:hAnsi="Calibri" w:cs="Calibri"/>
                <w:b/>
                <w:bCs/>
              </w:rPr>
              <w:t>Popis za provjeru</w:t>
            </w:r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1" w:type="dxa"/>
            <w:gridSpan w:val="3"/>
            <w:vAlign w:val="center"/>
          </w:tcPr>
          <w:p w:rsidR="00F67A86" w:rsidRDefault="00F67A86" w:rsidP="00EB671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Razina ostvarenosti kriterija</w:t>
            </w:r>
          </w:p>
        </w:tc>
      </w:tr>
      <w:tr w:rsidR="00F67A86" w:rsidTr="00F67A86">
        <w:trPr>
          <w:trHeight w:val="135"/>
        </w:trPr>
        <w:tc>
          <w:tcPr>
            <w:tcW w:w="5008" w:type="dxa"/>
            <w:vMerge/>
          </w:tcPr>
          <w:p w:rsidR="00F67A86" w:rsidRDefault="00F67A86" w:rsidP="00EB6718"/>
        </w:tc>
        <w:tc>
          <w:tcPr>
            <w:tcW w:w="1328" w:type="dxa"/>
            <w:vAlign w:val="center"/>
          </w:tcPr>
          <w:p w:rsidR="00F67A86" w:rsidRDefault="00F67A86" w:rsidP="00EB6718">
            <w:pPr>
              <w:jc w:val="center"/>
            </w:pPr>
            <w:r w:rsidRPr="4EF7B0DB">
              <w:rPr>
                <w:rFonts w:ascii="Calibri" w:eastAsia="Calibri" w:hAnsi="Calibri" w:cs="Calibri"/>
              </w:rPr>
              <w:t>potpuno</w:t>
            </w:r>
          </w:p>
        </w:tc>
        <w:tc>
          <w:tcPr>
            <w:tcW w:w="1205" w:type="dxa"/>
            <w:vAlign w:val="center"/>
          </w:tcPr>
          <w:p w:rsidR="00F67A86" w:rsidRDefault="00F67A86" w:rsidP="00EB6718">
            <w:pPr>
              <w:jc w:val="center"/>
            </w:pPr>
            <w:r w:rsidRPr="4EF7B0DB">
              <w:rPr>
                <w:rFonts w:ascii="Calibri" w:eastAsia="Calibri" w:hAnsi="Calibri" w:cs="Calibri"/>
              </w:rPr>
              <w:t>djelomično</w:t>
            </w:r>
          </w:p>
        </w:tc>
        <w:tc>
          <w:tcPr>
            <w:tcW w:w="1348" w:type="dxa"/>
            <w:vAlign w:val="center"/>
          </w:tcPr>
          <w:p w:rsidR="00F67A86" w:rsidRDefault="00F67A86" w:rsidP="00EB6718">
            <w:pPr>
              <w:jc w:val="center"/>
            </w:pPr>
            <w:r w:rsidRPr="4EF7B0DB">
              <w:rPr>
                <w:rFonts w:ascii="Calibri" w:eastAsia="Calibri" w:hAnsi="Calibri" w:cs="Calibri"/>
              </w:rPr>
              <w:t>potrebno doraditi</w:t>
            </w:r>
          </w:p>
        </w:tc>
      </w:tr>
      <w:tr w:rsidR="00F67A86" w:rsidTr="00F67A86">
        <w:trPr>
          <w:trHeight w:val="689"/>
        </w:trPr>
        <w:tc>
          <w:tcPr>
            <w:tcW w:w="5008" w:type="dxa"/>
            <w:vAlign w:val="center"/>
          </w:tcPr>
          <w:p w:rsidR="00F67A86" w:rsidRDefault="00F67A86" w:rsidP="00EB6718">
            <w:r>
              <w:rPr>
                <w:rFonts w:ascii="Calibri" w:eastAsia="Calibri" w:hAnsi="Calibri" w:cs="Calibri"/>
              </w:rPr>
              <w:t xml:space="preserve">U </w:t>
            </w:r>
            <w:r w:rsidRPr="4EF7B0DB">
              <w:rPr>
                <w:rFonts w:ascii="Calibri" w:eastAsia="Calibri" w:hAnsi="Calibri" w:cs="Calibri"/>
              </w:rPr>
              <w:t xml:space="preserve"> prikazu korišteni su samo pojmovi</w:t>
            </w:r>
            <w:r>
              <w:rPr>
                <w:rFonts w:ascii="Calibri" w:eastAsia="Calibri" w:hAnsi="Calibri" w:cs="Calibri"/>
              </w:rPr>
              <w:t xml:space="preserve"> i/ili </w:t>
            </w:r>
            <w:r w:rsidRPr="4EF7B0DB">
              <w:rPr>
                <w:rFonts w:ascii="Calibri" w:eastAsia="Calibri" w:hAnsi="Calibri" w:cs="Calibri"/>
              </w:rPr>
              <w:t>podatci važni za razumijevanje prikazane teme.</w:t>
            </w:r>
          </w:p>
        </w:tc>
        <w:tc>
          <w:tcPr>
            <w:tcW w:w="1328" w:type="dxa"/>
            <w:vAlign w:val="center"/>
          </w:tcPr>
          <w:p w:rsidR="00F67A86" w:rsidRDefault="00F67A86" w:rsidP="00EB6718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:rsidR="00F67A86" w:rsidRDefault="00F67A86" w:rsidP="00EB6718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F67A86" w:rsidRDefault="00F67A86" w:rsidP="00EB6718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67A86" w:rsidTr="00F67A86">
        <w:trPr>
          <w:trHeight w:val="689"/>
        </w:trPr>
        <w:tc>
          <w:tcPr>
            <w:tcW w:w="5008" w:type="dxa"/>
            <w:vAlign w:val="center"/>
          </w:tcPr>
          <w:p w:rsidR="00F67A86" w:rsidRDefault="00F67A86" w:rsidP="00EB6718">
            <w:r w:rsidRPr="4EF7B0DB">
              <w:rPr>
                <w:rFonts w:ascii="Calibri" w:eastAsia="Calibri" w:hAnsi="Calibri" w:cs="Calibri"/>
              </w:rPr>
              <w:t xml:space="preserve">Svi podatci prikazani </w:t>
            </w:r>
            <w:r>
              <w:rPr>
                <w:rFonts w:ascii="Calibri" w:eastAsia="Calibri" w:hAnsi="Calibri" w:cs="Calibri"/>
              </w:rPr>
              <w:t xml:space="preserve">su </w:t>
            </w:r>
            <w:r w:rsidRPr="4EF7B0DB">
              <w:rPr>
                <w:rFonts w:ascii="Calibri" w:eastAsia="Calibri" w:hAnsi="Calibri" w:cs="Calibri"/>
              </w:rPr>
              <w:t xml:space="preserve">točno i jasno. </w:t>
            </w:r>
          </w:p>
        </w:tc>
        <w:tc>
          <w:tcPr>
            <w:tcW w:w="1328" w:type="dxa"/>
            <w:vAlign w:val="center"/>
          </w:tcPr>
          <w:p w:rsidR="00F67A86" w:rsidRDefault="00F67A86" w:rsidP="00EB6718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:rsidR="00F67A86" w:rsidRDefault="00F67A86" w:rsidP="00EB6718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F67A86" w:rsidRDefault="00F67A86" w:rsidP="00EB6718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67A86" w:rsidTr="00F67A86">
        <w:trPr>
          <w:trHeight w:val="689"/>
        </w:trPr>
        <w:tc>
          <w:tcPr>
            <w:tcW w:w="5008" w:type="dxa"/>
            <w:vAlign w:val="center"/>
          </w:tcPr>
          <w:p w:rsidR="00F67A86" w:rsidRDefault="00F67A86" w:rsidP="00EB6718">
            <w:r w:rsidRPr="4EF7B0DB">
              <w:rPr>
                <w:rFonts w:ascii="Calibri" w:eastAsia="Calibri" w:hAnsi="Calibri" w:cs="Calibri"/>
              </w:rPr>
              <w:t>Iz prikaza su vidljivi među</w:t>
            </w:r>
            <w:r>
              <w:rPr>
                <w:rFonts w:ascii="Calibri" w:eastAsia="Calibri" w:hAnsi="Calibri" w:cs="Calibri"/>
              </w:rPr>
              <w:t>odnosi između pojmova i/ili podataka koji</w:t>
            </w:r>
            <w:r w:rsidRPr="4EF7B0DB">
              <w:rPr>
                <w:rFonts w:ascii="Calibri" w:eastAsia="Calibri" w:hAnsi="Calibri" w:cs="Calibri"/>
              </w:rPr>
              <w:t xml:space="preserve"> su prikazani točno i jasno.</w:t>
            </w:r>
          </w:p>
        </w:tc>
        <w:tc>
          <w:tcPr>
            <w:tcW w:w="1328" w:type="dxa"/>
            <w:vAlign w:val="center"/>
          </w:tcPr>
          <w:p w:rsidR="00F67A86" w:rsidRDefault="00F67A86" w:rsidP="00EB6718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:rsidR="00F67A86" w:rsidRDefault="00F67A86" w:rsidP="00EB6718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F67A86" w:rsidRDefault="00F67A86" w:rsidP="00EB6718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67A86" w:rsidTr="00F67A86">
        <w:trPr>
          <w:trHeight w:val="689"/>
        </w:trPr>
        <w:tc>
          <w:tcPr>
            <w:tcW w:w="5008" w:type="dxa"/>
            <w:vAlign w:val="center"/>
          </w:tcPr>
          <w:p w:rsidR="00F67A86" w:rsidRDefault="00F67A86" w:rsidP="00EB6718">
            <w:r w:rsidRPr="4EF7B0DB">
              <w:rPr>
                <w:rFonts w:ascii="Calibri" w:eastAsia="Calibri" w:hAnsi="Calibri" w:cs="Calibri"/>
              </w:rPr>
              <w:t>Poda</w:t>
            </w:r>
            <w:r>
              <w:rPr>
                <w:rFonts w:ascii="Calibri" w:eastAsia="Calibri" w:hAnsi="Calibri" w:cs="Calibri"/>
              </w:rPr>
              <w:t>t</w:t>
            </w:r>
            <w:r w:rsidRPr="4EF7B0DB">
              <w:rPr>
                <w:rFonts w:ascii="Calibri" w:eastAsia="Calibri" w:hAnsi="Calibri" w:cs="Calibri"/>
              </w:rPr>
              <w:t>ci su prikazani logično i na način koji je lako slijediti.</w:t>
            </w:r>
          </w:p>
        </w:tc>
        <w:tc>
          <w:tcPr>
            <w:tcW w:w="1328" w:type="dxa"/>
            <w:vAlign w:val="center"/>
          </w:tcPr>
          <w:p w:rsidR="00F67A86" w:rsidRDefault="00F67A86" w:rsidP="00EB6718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:rsidR="00F67A86" w:rsidRDefault="00F67A86" w:rsidP="00EB6718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F67A86" w:rsidRDefault="00F67A86" w:rsidP="00EB6718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67A86" w:rsidTr="00F67A86">
        <w:trPr>
          <w:trHeight w:val="689"/>
        </w:trPr>
        <w:tc>
          <w:tcPr>
            <w:tcW w:w="5008" w:type="dxa"/>
            <w:vAlign w:val="center"/>
          </w:tcPr>
          <w:p w:rsidR="00F67A86" w:rsidRDefault="00F67A86" w:rsidP="00EB6718">
            <w:r>
              <w:rPr>
                <w:rFonts w:ascii="Calibri" w:eastAsia="Calibri" w:hAnsi="Calibri" w:cs="Calibri"/>
              </w:rPr>
              <w:t xml:space="preserve">Umna mapa </w:t>
            </w:r>
            <w:r w:rsidRPr="4EF7B0DB">
              <w:rPr>
                <w:rFonts w:ascii="Calibri" w:eastAsia="Calibri" w:hAnsi="Calibri" w:cs="Calibri"/>
              </w:rPr>
              <w:t xml:space="preserve">pokazuje razumijevanje zadane teme. </w:t>
            </w:r>
          </w:p>
        </w:tc>
        <w:tc>
          <w:tcPr>
            <w:tcW w:w="1328" w:type="dxa"/>
            <w:vAlign w:val="center"/>
          </w:tcPr>
          <w:p w:rsidR="00F67A86" w:rsidRDefault="00F67A86" w:rsidP="00EB6718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:rsidR="00F67A86" w:rsidRDefault="00F67A86" w:rsidP="00EB6718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F67A86" w:rsidRDefault="00F67A86" w:rsidP="00EB6718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67A86" w:rsidTr="00F67A86">
        <w:trPr>
          <w:trHeight w:val="689"/>
        </w:trPr>
        <w:tc>
          <w:tcPr>
            <w:tcW w:w="5008" w:type="dxa"/>
            <w:vAlign w:val="center"/>
          </w:tcPr>
          <w:p w:rsidR="00F67A86" w:rsidRDefault="00F67A86" w:rsidP="00EB6718">
            <w:r w:rsidRPr="4EF7B0DB">
              <w:rPr>
                <w:rFonts w:ascii="Calibri" w:eastAsia="Calibri" w:hAnsi="Calibri" w:cs="Calibri"/>
              </w:rPr>
              <w:t>Boje</w:t>
            </w:r>
            <w:r>
              <w:rPr>
                <w:rFonts w:ascii="Calibri" w:eastAsia="Calibri" w:hAnsi="Calibri" w:cs="Calibri"/>
              </w:rPr>
              <w:t xml:space="preserve"> i crteži doprinose razumijevanju teme</w:t>
            </w:r>
            <w:r w:rsidRPr="4EF7B0DB"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1328" w:type="dxa"/>
            <w:vAlign w:val="center"/>
          </w:tcPr>
          <w:p w:rsidR="00F67A86" w:rsidRDefault="00F67A86" w:rsidP="00EB6718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:rsidR="00F67A86" w:rsidRDefault="00F67A86" w:rsidP="00EB6718">
            <w:r w:rsidRPr="4EF7B0D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F67A86" w:rsidRDefault="00F67A86" w:rsidP="00EB6718">
            <w:pPr>
              <w:rPr>
                <w:rFonts w:ascii="Calibri" w:eastAsia="Calibri" w:hAnsi="Calibri" w:cs="Calibri"/>
              </w:rPr>
            </w:pPr>
          </w:p>
        </w:tc>
      </w:tr>
    </w:tbl>
    <w:p w:rsidR="00F67A86" w:rsidRDefault="00F67A86" w:rsidP="00F67A86">
      <w:pPr>
        <w:spacing w:line="257" w:lineRule="auto"/>
        <w:rPr>
          <w:rFonts w:ascii="Calibri" w:eastAsia="Calibri" w:hAnsi="Calibri" w:cs="Calibri"/>
        </w:rPr>
      </w:pPr>
      <w:r w:rsidRPr="4EF7B0DB">
        <w:rPr>
          <w:rFonts w:ascii="Calibri" w:eastAsia="Calibri" w:hAnsi="Calibri" w:cs="Calibri"/>
        </w:rPr>
        <w:t xml:space="preserve"> </w:t>
      </w:r>
    </w:p>
    <w:p w:rsidR="003A4E88" w:rsidRDefault="003A4E88" w:rsidP="00F67A86">
      <w:pPr>
        <w:spacing w:line="257" w:lineRule="auto"/>
        <w:rPr>
          <w:rFonts w:ascii="Calibri" w:eastAsia="Calibri" w:hAnsi="Calibri" w:cs="Calibri"/>
        </w:rPr>
      </w:pPr>
    </w:p>
    <w:p w:rsidR="006B3343" w:rsidRDefault="006B3343"/>
    <w:sectPr w:rsidR="006B3343" w:rsidSect="0016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021B2"/>
    <w:multiLevelType w:val="hybridMultilevel"/>
    <w:tmpl w:val="C1242CEA"/>
    <w:lvl w:ilvl="0" w:tplc="E69802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1DAF"/>
    <w:rsid w:val="0016664D"/>
    <w:rsid w:val="003A4E88"/>
    <w:rsid w:val="00483FBF"/>
    <w:rsid w:val="004D5907"/>
    <w:rsid w:val="004F0352"/>
    <w:rsid w:val="005746B4"/>
    <w:rsid w:val="00593BBD"/>
    <w:rsid w:val="006B3343"/>
    <w:rsid w:val="00735CEA"/>
    <w:rsid w:val="00953C96"/>
    <w:rsid w:val="00A615C4"/>
    <w:rsid w:val="00E81DAF"/>
    <w:rsid w:val="00F6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AA144-1985-40EE-8129-8C12DC45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D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5C4"/>
    <w:pPr>
      <w:ind w:left="720"/>
      <w:contextualSpacing/>
    </w:pPr>
  </w:style>
  <w:style w:type="table" w:styleId="TableGrid">
    <w:name w:val="Table Grid"/>
    <w:basedOn w:val="TableNormal"/>
    <w:uiPriority w:val="59"/>
    <w:rsid w:val="00F67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Nncy</dc:creator>
  <cp:keywords/>
  <dc:description/>
  <cp:lastModifiedBy>Nncy</cp:lastModifiedBy>
  <cp:revision>3</cp:revision>
  <dcterms:created xsi:type="dcterms:W3CDTF">2020-04-26T20:51:00Z</dcterms:created>
  <dcterms:modified xsi:type="dcterms:W3CDTF">2020-04-26T22:33:00Z</dcterms:modified>
</cp:coreProperties>
</file>